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8CD9" w14:textId="77777777" w:rsidR="0080403A" w:rsidRPr="001B2D77" w:rsidRDefault="0050463A" w:rsidP="0050463A">
      <w:pPr>
        <w:jc w:val="center"/>
        <w:rPr>
          <w:b/>
          <w:sz w:val="36"/>
          <w:szCs w:val="36"/>
        </w:rPr>
      </w:pPr>
      <w:r w:rsidRPr="001B2D77">
        <w:rPr>
          <w:b/>
          <w:sz w:val="36"/>
          <w:szCs w:val="36"/>
        </w:rPr>
        <w:t>NOTICE OF PRIVACY PRACTICES</w:t>
      </w:r>
      <w:r w:rsidR="002C6917" w:rsidRPr="001B2D77">
        <w:rPr>
          <w:b/>
          <w:sz w:val="36"/>
          <w:szCs w:val="36"/>
        </w:rPr>
        <w:t xml:space="preserve"> AKNOWLEDGMENT</w:t>
      </w:r>
    </w:p>
    <w:p w14:paraId="5BA5083E" w14:textId="77777777" w:rsidR="0050463A" w:rsidRDefault="0050463A" w:rsidP="00CA3475">
      <w:pPr>
        <w:jc w:val="both"/>
        <w:rPr>
          <w:b/>
          <w:sz w:val="36"/>
          <w:szCs w:val="36"/>
        </w:rPr>
      </w:pPr>
    </w:p>
    <w:p w14:paraId="653A2131" w14:textId="77777777" w:rsidR="00F936FD" w:rsidRPr="00D2531B" w:rsidRDefault="00F936FD" w:rsidP="00524E55">
      <w:pPr>
        <w:pStyle w:val="BodyText"/>
        <w:spacing w:after="240" w:line="254" w:lineRule="auto"/>
        <w:jc w:val="both"/>
        <w:rPr>
          <w:b/>
          <w:sz w:val="26"/>
          <w:szCs w:val="26"/>
        </w:rPr>
      </w:pPr>
      <w:r w:rsidRPr="00D2531B">
        <w:rPr>
          <w:sz w:val="26"/>
          <w:szCs w:val="26"/>
        </w:rPr>
        <w:t>I understand that under the Health Insurance Portability &amp; Accountability Act of 1996 (HIPAA), I have certain rights to privacy regarding my protected health information. I understand that this information can and will be used</w:t>
      </w:r>
      <w:r w:rsidRPr="00D2531B">
        <w:rPr>
          <w:spacing w:val="61"/>
          <w:sz w:val="26"/>
          <w:szCs w:val="26"/>
        </w:rPr>
        <w:t xml:space="preserve"> </w:t>
      </w:r>
      <w:r w:rsidRPr="00D2531B">
        <w:rPr>
          <w:sz w:val="26"/>
          <w:szCs w:val="26"/>
        </w:rPr>
        <w:t>to:</w:t>
      </w:r>
    </w:p>
    <w:p w14:paraId="02183982" w14:textId="77777777" w:rsidR="00F936FD" w:rsidRPr="00D2531B" w:rsidRDefault="00F936FD" w:rsidP="00524E55">
      <w:pPr>
        <w:pStyle w:val="ListParagraph"/>
        <w:numPr>
          <w:ilvl w:val="0"/>
          <w:numId w:val="6"/>
        </w:numPr>
        <w:spacing w:after="240"/>
        <w:ind w:left="1440"/>
        <w:jc w:val="both"/>
        <w:rPr>
          <w:sz w:val="26"/>
          <w:szCs w:val="26"/>
        </w:rPr>
      </w:pPr>
      <w:r w:rsidRPr="00D2531B">
        <w:rPr>
          <w:sz w:val="26"/>
          <w:szCs w:val="26"/>
        </w:rPr>
        <w:t xml:space="preserve">Conduct, plan and direct my treatment and follow-up among the </w:t>
      </w:r>
      <w:r w:rsidR="00524E55">
        <w:rPr>
          <w:sz w:val="26"/>
          <w:szCs w:val="26"/>
        </w:rPr>
        <w:t>m</w:t>
      </w:r>
      <w:r w:rsidRPr="00D2531B">
        <w:rPr>
          <w:sz w:val="26"/>
          <w:szCs w:val="26"/>
        </w:rPr>
        <w:t>ultiple healthcare providers who may be involved in that treatment directly and indirectly.</w:t>
      </w:r>
    </w:p>
    <w:p w14:paraId="7662E87F" w14:textId="77777777" w:rsidR="00F936FD" w:rsidRPr="00D2531B" w:rsidRDefault="00F936FD" w:rsidP="00CA3475">
      <w:pPr>
        <w:pStyle w:val="ListParagraph"/>
        <w:numPr>
          <w:ilvl w:val="0"/>
          <w:numId w:val="6"/>
        </w:numPr>
        <w:spacing w:after="240"/>
        <w:ind w:left="1440" w:right="2160"/>
        <w:jc w:val="both"/>
        <w:rPr>
          <w:sz w:val="26"/>
          <w:szCs w:val="26"/>
        </w:rPr>
      </w:pPr>
      <w:r w:rsidRPr="00D2531B">
        <w:rPr>
          <w:sz w:val="26"/>
          <w:szCs w:val="26"/>
        </w:rPr>
        <w:t>Obtain payment from third-party payers.</w:t>
      </w:r>
    </w:p>
    <w:p w14:paraId="4B7E39CA" w14:textId="77777777" w:rsidR="00F936FD" w:rsidRPr="00D2531B" w:rsidRDefault="00F936FD" w:rsidP="00CA3475">
      <w:pPr>
        <w:pStyle w:val="ListParagraph"/>
        <w:numPr>
          <w:ilvl w:val="0"/>
          <w:numId w:val="6"/>
        </w:numPr>
        <w:spacing w:after="240"/>
        <w:ind w:left="1440" w:right="2160"/>
        <w:jc w:val="both"/>
        <w:rPr>
          <w:sz w:val="26"/>
          <w:szCs w:val="26"/>
        </w:rPr>
      </w:pPr>
      <w:r w:rsidRPr="00D2531B">
        <w:rPr>
          <w:sz w:val="26"/>
          <w:szCs w:val="26"/>
        </w:rPr>
        <w:t>Conduct normal healthcare operations such as quality assessments and physician certifications.</w:t>
      </w:r>
    </w:p>
    <w:p w14:paraId="447BC948" w14:textId="77777777" w:rsidR="00F936FD" w:rsidRPr="00D2531B" w:rsidRDefault="00F936FD" w:rsidP="00CA3475">
      <w:pPr>
        <w:spacing w:after="240"/>
        <w:jc w:val="both"/>
        <w:rPr>
          <w:sz w:val="26"/>
          <w:szCs w:val="26"/>
        </w:rPr>
      </w:pPr>
    </w:p>
    <w:p w14:paraId="5BE5B342" w14:textId="77777777" w:rsidR="00F936FD" w:rsidRPr="00D2531B" w:rsidRDefault="00F936FD" w:rsidP="00CA3475">
      <w:pPr>
        <w:spacing w:after="240" w:line="247" w:lineRule="auto"/>
        <w:jc w:val="both"/>
        <w:rPr>
          <w:b/>
          <w:i/>
          <w:sz w:val="26"/>
          <w:szCs w:val="26"/>
        </w:rPr>
      </w:pPr>
      <w:r w:rsidRPr="00D2531B">
        <w:rPr>
          <w:w w:val="105"/>
          <w:sz w:val="26"/>
          <w:szCs w:val="26"/>
        </w:rPr>
        <w:t xml:space="preserve">I </w:t>
      </w:r>
      <w:r w:rsidR="00524E55">
        <w:rPr>
          <w:w w:val="105"/>
          <w:sz w:val="26"/>
          <w:szCs w:val="26"/>
        </w:rPr>
        <w:t>acknowledge that I have reviewed</w:t>
      </w:r>
      <w:r w:rsidRPr="00D2531B">
        <w:rPr>
          <w:w w:val="105"/>
          <w:sz w:val="26"/>
          <w:szCs w:val="26"/>
        </w:rPr>
        <w:t xml:space="preserve"> your </w:t>
      </w:r>
      <w:r w:rsidRPr="00D2531B">
        <w:rPr>
          <w:b/>
          <w:i/>
          <w:w w:val="105"/>
          <w:sz w:val="26"/>
          <w:szCs w:val="26"/>
        </w:rPr>
        <w:t xml:space="preserve">Notice of Privacy Practices </w:t>
      </w:r>
      <w:r w:rsidRPr="00D2531B">
        <w:rPr>
          <w:w w:val="105"/>
          <w:sz w:val="26"/>
          <w:szCs w:val="26"/>
        </w:rPr>
        <w:t xml:space="preserve">containing more complete description of the uses and disclosures of my health information. </w:t>
      </w:r>
      <w:r w:rsidR="00524E55">
        <w:rPr>
          <w:w w:val="105"/>
          <w:sz w:val="26"/>
          <w:szCs w:val="26"/>
        </w:rPr>
        <w:t>These policies are posted in the waiting room. If a</w:t>
      </w:r>
      <w:r w:rsidR="00C7225A">
        <w:rPr>
          <w:w w:val="105"/>
          <w:sz w:val="26"/>
          <w:szCs w:val="26"/>
        </w:rPr>
        <w:t xml:space="preserve"> personal copy is required I may</w:t>
      </w:r>
      <w:r w:rsidR="00524E55">
        <w:rPr>
          <w:w w:val="105"/>
          <w:sz w:val="26"/>
          <w:szCs w:val="26"/>
        </w:rPr>
        <w:t xml:space="preserve"> request one at my visit</w:t>
      </w:r>
      <w:r w:rsidR="00C7225A">
        <w:rPr>
          <w:w w:val="105"/>
          <w:sz w:val="26"/>
          <w:szCs w:val="26"/>
        </w:rPr>
        <w:t>.</w:t>
      </w:r>
      <w:r w:rsidR="00524E55">
        <w:rPr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 xml:space="preserve">I understand that this organization has the right to change its </w:t>
      </w:r>
      <w:r w:rsidRPr="00D2531B">
        <w:rPr>
          <w:b/>
          <w:i/>
          <w:w w:val="105"/>
          <w:sz w:val="26"/>
          <w:szCs w:val="26"/>
        </w:rPr>
        <w:t xml:space="preserve">Notice of Privacy Practices </w:t>
      </w:r>
      <w:r w:rsidRPr="00D2531B">
        <w:rPr>
          <w:w w:val="105"/>
          <w:sz w:val="26"/>
          <w:szCs w:val="26"/>
        </w:rPr>
        <w:t>from time to time and that I may contact</w:t>
      </w:r>
      <w:r w:rsidRPr="00D2531B">
        <w:rPr>
          <w:spacing w:val="-6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this</w:t>
      </w:r>
      <w:r w:rsidRPr="00D2531B">
        <w:rPr>
          <w:spacing w:val="-16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organization</w:t>
      </w:r>
      <w:r w:rsidRPr="00D2531B">
        <w:rPr>
          <w:spacing w:val="-1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at</w:t>
      </w:r>
      <w:r w:rsidRPr="00D2531B">
        <w:rPr>
          <w:spacing w:val="-13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any</w:t>
      </w:r>
      <w:r w:rsidRPr="00D2531B">
        <w:rPr>
          <w:spacing w:val="-17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time</w:t>
      </w:r>
      <w:r w:rsidRPr="00D2531B">
        <w:rPr>
          <w:spacing w:val="-3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at</w:t>
      </w:r>
      <w:r w:rsidRPr="00D2531B">
        <w:rPr>
          <w:spacing w:val="-12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the</w:t>
      </w:r>
      <w:r w:rsidRPr="00D2531B">
        <w:rPr>
          <w:spacing w:val="-15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address</w:t>
      </w:r>
      <w:r w:rsidRPr="00D2531B">
        <w:rPr>
          <w:spacing w:val="-8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above</w:t>
      </w:r>
      <w:r w:rsidRPr="00D2531B">
        <w:rPr>
          <w:spacing w:val="-14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to</w:t>
      </w:r>
      <w:r w:rsidRPr="00D2531B">
        <w:rPr>
          <w:spacing w:val="-18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obtain</w:t>
      </w:r>
      <w:r w:rsidRPr="00D2531B">
        <w:rPr>
          <w:spacing w:val="-5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a</w:t>
      </w:r>
      <w:r w:rsidRPr="00D2531B">
        <w:rPr>
          <w:spacing w:val="-17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current copy</w:t>
      </w:r>
      <w:r w:rsidRPr="00D2531B">
        <w:rPr>
          <w:spacing w:val="-29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of</w:t>
      </w:r>
      <w:r w:rsidRPr="00D2531B">
        <w:rPr>
          <w:spacing w:val="-27"/>
          <w:w w:val="105"/>
          <w:sz w:val="26"/>
          <w:szCs w:val="26"/>
        </w:rPr>
        <w:t xml:space="preserve"> </w:t>
      </w:r>
      <w:r w:rsidRPr="00D2531B">
        <w:rPr>
          <w:w w:val="105"/>
          <w:sz w:val="26"/>
          <w:szCs w:val="26"/>
        </w:rPr>
        <w:t>the</w:t>
      </w:r>
      <w:r w:rsidRPr="00D2531B">
        <w:rPr>
          <w:spacing w:val="-30"/>
          <w:w w:val="105"/>
          <w:sz w:val="26"/>
          <w:szCs w:val="26"/>
        </w:rPr>
        <w:t xml:space="preserve"> </w:t>
      </w:r>
      <w:r w:rsidRPr="00D2531B">
        <w:rPr>
          <w:b/>
          <w:i/>
          <w:w w:val="105"/>
          <w:sz w:val="26"/>
          <w:szCs w:val="26"/>
        </w:rPr>
        <w:t>Notice</w:t>
      </w:r>
      <w:r w:rsidRPr="00D2531B">
        <w:rPr>
          <w:b/>
          <w:i/>
          <w:spacing w:val="-25"/>
          <w:w w:val="105"/>
          <w:sz w:val="26"/>
          <w:szCs w:val="26"/>
        </w:rPr>
        <w:t xml:space="preserve"> </w:t>
      </w:r>
      <w:r w:rsidRPr="00D2531B">
        <w:rPr>
          <w:b/>
          <w:i/>
          <w:w w:val="105"/>
          <w:sz w:val="26"/>
          <w:szCs w:val="26"/>
        </w:rPr>
        <w:t>of</w:t>
      </w:r>
      <w:r w:rsidRPr="00D2531B">
        <w:rPr>
          <w:b/>
          <w:i/>
          <w:spacing w:val="-34"/>
          <w:w w:val="105"/>
          <w:sz w:val="26"/>
          <w:szCs w:val="26"/>
        </w:rPr>
        <w:t xml:space="preserve"> </w:t>
      </w:r>
      <w:r w:rsidRPr="00D2531B">
        <w:rPr>
          <w:b/>
          <w:i/>
          <w:w w:val="105"/>
          <w:sz w:val="26"/>
          <w:szCs w:val="26"/>
        </w:rPr>
        <w:t>Privacy</w:t>
      </w:r>
      <w:r w:rsidRPr="00D2531B">
        <w:rPr>
          <w:b/>
          <w:i/>
          <w:spacing w:val="-28"/>
          <w:w w:val="105"/>
          <w:sz w:val="26"/>
          <w:szCs w:val="26"/>
        </w:rPr>
        <w:t xml:space="preserve"> </w:t>
      </w:r>
      <w:r w:rsidRPr="00D2531B">
        <w:rPr>
          <w:b/>
          <w:i/>
          <w:w w:val="105"/>
          <w:sz w:val="26"/>
          <w:szCs w:val="26"/>
        </w:rPr>
        <w:t>Practices.</w:t>
      </w:r>
    </w:p>
    <w:p w14:paraId="161ADE98" w14:textId="77777777" w:rsidR="00F936FD" w:rsidRPr="00D2531B" w:rsidRDefault="00F936FD" w:rsidP="00CA3475">
      <w:pPr>
        <w:pStyle w:val="BodyText"/>
        <w:spacing w:before="10" w:after="240"/>
        <w:jc w:val="both"/>
        <w:rPr>
          <w:b/>
          <w:i/>
          <w:sz w:val="26"/>
          <w:szCs w:val="26"/>
        </w:rPr>
      </w:pPr>
    </w:p>
    <w:p w14:paraId="1FDA2B1D" w14:textId="77777777" w:rsidR="00F936FD" w:rsidRPr="00D2531B" w:rsidRDefault="00F936FD" w:rsidP="00CA3475">
      <w:pPr>
        <w:pStyle w:val="BodyText"/>
        <w:spacing w:after="240" w:line="249" w:lineRule="auto"/>
        <w:jc w:val="both"/>
        <w:rPr>
          <w:w w:val="105"/>
          <w:sz w:val="26"/>
          <w:szCs w:val="26"/>
        </w:rPr>
      </w:pPr>
      <w:r w:rsidRPr="00D2531B">
        <w:rPr>
          <w:w w:val="105"/>
          <w:sz w:val="26"/>
          <w:szCs w:val="26"/>
        </w:rPr>
        <w:t>I understand that I may request in writing that you restrict how my private information i</w:t>
      </w:r>
      <w:r w:rsidR="00524E55">
        <w:rPr>
          <w:w w:val="105"/>
          <w:sz w:val="26"/>
          <w:szCs w:val="26"/>
        </w:rPr>
        <w:t>s used or disclosed to carry out</w:t>
      </w:r>
      <w:r w:rsidRPr="00D2531B">
        <w:rPr>
          <w:w w:val="105"/>
          <w:sz w:val="26"/>
          <w:szCs w:val="26"/>
        </w:rPr>
        <w:t xml:space="preserve"> treatment, payment or healthcare operations. I also understand you are not required to agree to my requested restrictions, but if you do agree, then you are bound to abide by such restrictions.</w:t>
      </w:r>
    </w:p>
    <w:p w14:paraId="0FB4AC5D" w14:textId="77777777" w:rsidR="001B2D77" w:rsidRDefault="001B2D77" w:rsidP="00CA3475">
      <w:pPr>
        <w:pStyle w:val="BodyText"/>
        <w:spacing w:after="240" w:line="249" w:lineRule="auto"/>
        <w:jc w:val="both"/>
        <w:rPr>
          <w:w w:val="105"/>
          <w:sz w:val="26"/>
          <w:szCs w:val="26"/>
        </w:rPr>
      </w:pPr>
    </w:p>
    <w:p w14:paraId="21452170" w14:textId="77777777" w:rsidR="00F936FD" w:rsidRPr="00D2531B" w:rsidRDefault="00F936FD" w:rsidP="00CA3475">
      <w:pPr>
        <w:pStyle w:val="BodyText"/>
        <w:spacing w:after="240" w:line="249" w:lineRule="auto"/>
        <w:jc w:val="both"/>
        <w:rPr>
          <w:w w:val="105"/>
          <w:sz w:val="26"/>
          <w:szCs w:val="26"/>
        </w:rPr>
      </w:pPr>
      <w:r w:rsidRPr="00D2531B">
        <w:rPr>
          <w:w w:val="105"/>
          <w:sz w:val="26"/>
          <w:szCs w:val="26"/>
        </w:rPr>
        <w:t>PATIENT NAME: __________________________________________________</w:t>
      </w:r>
    </w:p>
    <w:p w14:paraId="74207B42" w14:textId="77777777" w:rsidR="00F936FD" w:rsidRPr="00D2531B" w:rsidRDefault="00F936FD" w:rsidP="00CA3475">
      <w:pPr>
        <w:pStyle w:val="BodyText"/>
        <w:spacing w:after="240" w:line="249" w:lineRule="auto"/>
        <w:jc w:val="both"/>
        <w:rPr>
          <w:w w:val="105"/>
          <w:sz w:val="26"/>
          <w:szCs w:val="26"/>
        </w:rPr>
      </w:pPr>
      <w:r w:rsidRPr="00D2531B">
        <w:rPr>
          <w:w w:val="105"/>
          <w:sz w:val="26"/>
          <w:szCs w:val="26"/>
        </w:rPr>
        <w:t>RELATIONSHIP TO PATIENT: _______________________________________</w:t>
      </w:r>
    </w:p>
    <w:p w14:paraId="1D258E50" w14:textId="77777777" w:rsidR="00F936FD" w:rsidRPr="00D2531B" w:rsidRDefault="00F936FD" w:rsidP="00CA3475">
      <w:pPr>
        <w:pStyle w:val="BodyText"/>
        <w:spacing w:after="240" w:line="249" w:lineRule="auto"/>
        <w:jc w:val="both"/>
        <w:rPr>
          <w:w w:val="105"/>
          <w:sz w:val="26"/>
          <w:szCs w:val="26"/>
        </w:rPr>
      </w:pPr>
      <w:r w:rsidRPr="00D2531B">
        <w:rPr>
          <w:w w:val="105"/>
          <w:sz w:val="26"/>
          <w:szCs w:val="26"/>
        </w:rPr>
        <w:t>SIGNATURE: ______________________________________________________</w:t>
      </w:r>
    </w:p>
    <w:p w14:paraId="44D145F0" w14:textId="77777777" w:rsidR="00F936FD" w:rsidRPr="00F936FD" w:rsidRDefault="00D2531B" w:rsidP="00CA3475">
      <w:pPr>
        <w:pStyle w:val="BodyText"/>
        <w:spacing w:after="240" w:line="249" w:lineRule="auto"/>
        <w:jc w:val="both"/>
      </w:pPr>
      <w:r w:rsidRPr="00D2531B">
        <w:rPr>
          <w:w w:val="105"/>
          <w:sz w:val="26"/>
          <w:szCs w:val="26"/>
        </w:rPr>
        <w:t>DATE: _</w:t>
      </w:r>
      <w:r w:rsidR="00F936FD" w:rsidRPr="00D2531B">
        <w:rPr>
          <w:w w:val="105"/>
          <w:sz w:val="26"/>
          <w:szCs w:val="26"/>
        </w:rPr>
        <w:t>_____________________________</w:t>
      </w:r>
      <w:r>
        <w:rPr>
          <w:w w:val="105"/>
          <w:sz w:val="26"/>
          <w:szCs w:val="26"/>
        </w:rPr>
        <w:t>______________________________</w:t>
      </w:r>
    </w:p>
    <w:sectPr w:rsidR="00F936FD" w:rsidRPr="00F936FD" w:rsidSect="002B1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AF8F" w14:textId="77777777" w:rsidR="00283DAA" w:rsidRDefault="00283DAA" w:rsidP="002B109B">
      <w:r>
        <w:separator/>
      </w:r>
    </w:p>
  </w:endnote>
  <w:endnote w:type="continuationSeparator" w:id="0">
    <w:p w14:paraId="63018FA2" w14:textId="77777777" w:rsidR="00283DAA" w:rsidRDefault="00283DAA" w:rsidP="002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5106" w14:textId="77777777" w:rsidR="008B2DE7" w:rsidRDefault="008B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7C10" w14:textId="234702C7" w:rsidR="00C82A5A" w:rsidRDefault="008B2DE7" w:rsidP="00C82A5A">
    <w:pPr>
      <w:pStyle w:val="Footer"/>
      <w:jc w:val="center"/>
    </w:pPr>
    <w:r>
      <w:t>265 Ackerman Avenue</w:t>
    </w:r>
    <w:r w:rsidR="00C82A5A">
      <w:t xml:space="preserve">  </w:t>
    </w:r>
    <w:r w:rsidR="00C82A5A">
      <w:rPr>
        <mc:AlternateContent>
          <mc:Choice Requires="w16se"/>
          <mc:Fallback>
            <w:rFonts w:ascii="Times New Roman" w:eastAsia="Times New Roman" w:hAnsi="Times New Roman" w:cs="Times New Roman"/>
          </mc:Fallback>
        </mc:AlternateContent>
      </w:rPr>
      <mc:AlternateContent>
        <mc:Choice Requires="w16se">
          <w16se:symEx w16se:font="Times New Roman" w16se:char="2665"/>
        </mc:Choice>
        <mc:Fallback>
          <w:t>♥</w:t>
        </mc:Fallback>
      </mc:AlternateContent>
    </w:r>
    <w:r w:rsidR="00C82A5A">
      <w:t xml:space="preserve">   </w:t>
    </w:r>
    <w:r>
      <w:t xml:space="preserve">Ridgewood, NJ  </w:t>
    </w:r>
    <w:r>
      <w:t>07450</w:t>
    </w:r>
    <w:bookmarkStart w:id="0" w:name="_GoBack"/>
    <w:bookmarkEnd w:id="0"/>
    <w:r w:rsidR="00C82A5A">
      <w:t xml:space="preserve">   </w:t>
    </w:r>
    <w:r w:rsidR="00C82A5A">
      <w:rPr>
        <mc:AlternateContent>
          <mc:Choice Requires="w16se"/>
          <mc:Fallback>
            <w:rFonts w:ascii="Times New Roman" w:eastAsia="Times New Roman" w:hAnsi="Times New Roman" w:cs="Times New Roman"/>
          </mc:Fallback>
        </mc:AlternateContent>
      </w:rPr>
      <mc:AlternateContent>
        <mc:Choice Requires="w16se">
          <w16se:symEx w16se:font="Times New Roman" w16se:char="2665"/>
        </mc:Choice>
        <mc:Fallback>
          <w:t>♥</w:t>
        </mc:Fallback>
      </mc:AlternateContent>
    </w:r>
    <w:r w:rsidR="00C82A5A">
      <w:t xml:space="preserve">   Phone: (551) 246-3008   </w:t>
    </w:r>
    <w:r w:rsidR="00C82A5A">
      <w:rPr>
        <mc:AlternateContent>
          <mc:Choice Requires="w16se"/>
          <mc:Fallback>
            <w:rFonts w:ascii="Times New Roman" w:eastAsia="Times New Roman" w:hAnsi="Times New Roman" w:cs="Times New Roman"/>
          </mc:Fallback>
        </mc:AlternateContent>
      </w:rPr>
      <mc:AlternateContent>
        <mc:Choice Requires="w16se">
          <w16se:symEx w16se:font="Times New Roman" w16se:char="2665"/>
        </mc:Choice>
        <mc:Fallback>
          <w:t>♥</w:t>
        </mc:Fallback>
      </mc:AlternateContent>
    </w:r>
    <w:r w:rsidR="00C82A5A">
      <w:t xml:space="preserve">   Fax: (201) 703-1100</w:t>
    </w:r>
  </w:p>
  <w:p w14:paraId="584330E7" w14:textId="77777777" w:rsidR="00C82A5A" w:rsidRDefault="00C8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F6C6" w14:textId="77777777" w:rsidR="008B2DE7" w:rsidRDefault="008B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5865" w14:textId="77777777" w:rsidR="00283DAA" w:rsidRDefault="00283DAA" w:rsidP="002B109B">
      <w:r>
        <w:separator/>
      </w:r>
    </w:p>
  </w:footnote>
  <w:footnote w:type="continuationSeparator" w:id="0">
    <w:p w14:paraId="42DA6E78" w14:textId="77777777" w:rsidR="00283DAA" w:rsidRDefault="00283DAA" w:rsidP="002B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8F83" w14:textId="77777777" w:rsidR="008B2DE7" w:rsidRDefault="008B2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BC26" w14:textId="77777777" w:rsidR="0023735F" w:rsidRDefault="0023735F" w:rsidP="0023735F">
    <w:pPr>
      <w:pStyle w:val="Header"/>
      <w:jc w:val="center"/>
      <w:rPr>
        <w:rFonts w:ascii="Times New Roman" w:hAnsi="Times New Roman" w:cs="Times New Roman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D1557A" wp14:editId="74C8EC4E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3457575" cy="123444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FBF98" w14:textId="77777777" w:rsidR="0023735F" w:rsidRDefault="0023735F" w:rsidP="0023735F">
    <w:pPr>
      <w:pStyle w:val="Header"/>
      <w:tabs>
        <w:tab w:val="center" w:pos="4320"/>
      </w:tabs>
      <w:jc w:val="center"/>
      <w:rPr>
        <w:rFonts w:ascii="Times New Roman" w:hAnsi="Times New Roman" w:cs="Times New Roman"/>
        <w:sz w:val="12"/>
        <w:szCs w:val="12"/>
      </w:rPr>
    </w:pPr>
  </w:p>
  <w:p w14:paraId="0D35F022" w14:textId="77777777" w:rsidR="0023735F" w:rsidRDefault="0023735F" w:rsidP="0023735F">
    <w:pPr>
      <w:pStyle w:val="Header"/>
      <w:tabs>
        <w:tab w:val="center" w:pos="4320"/>
      </w:tabs>
      <w:jc w:val="center"/>
      <w:rPr>
        <w:rFonts w:ascii="Times New Roman" w:hAnsi="Times New Roman" w:cs="Times New Roman"/>
        <w:sz w:val="12"/>
        <w:szCs w:val="12"/>
      </w:rPr>
    </w:pPr>
  </w:p>
  <w:p w14:paraId="6949FE86" w14:textId="755B3EC6" w:rsidR="0023735F" w:rsidRDefault="008B2DE7" w:rsidP="0023735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265 Ackerman Avenue</w:t>
    </w:r>
  </w:p>
  <w:p w14:paraId="48842505" w14:textId="5063F9E0" w:rsidR="008B2DE7" w:rsidRDefault="008B2DE7" w:rsidP="0023735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Ridgewood, NJ  07450</w:t>
    </w:r>
  </w:p>
  <w:p w14:paraId="56B64108" w14:textId="77777777" w:rsidR="0023735F" w:rsidRDefault="0023735F" w:rsidP="0023735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(551) 246-3008</w:t>
    </w:r>
  </w:p>
  <w:p w14:paraId="28E9AE64" w14:textId="77777777" w:rsidR="002B109B" w:rsidRDefault="002B1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3C86" w14:textId="77777777" w:rsidR="008B2DE7" w:rsidRDefault="008B2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026"/>
    <w:multiLevelType w:val="hybridMultilevel"/>
    <w:tmpl w:val="F508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951"/>
    <w:multiLevelType w:val="hybridMultilevel"/>
    <w:tmpl w:val="7B781802"/>
    <w:lvl w:ilvl="0" w:tplc="4C525912">
      <w:numFmt w:val="bullet"/>
      <w:lvlText w:val="•"/>
      <w:lvlJc w:val="left"/>
      <w:pPr>
        <w:ind w:left="1062" w:hanging="681"/>
      </w:pPr>
      <w:rPr>
        <w:rFonts w:hint="default"/>
        <w:w w:val="94"/>
      </w:rPr>
    </w:lvl>
    <w:lvl w:ilvl="1" w:tplc="62B2C0A6">
      <w:numFmt w:val="bullet"/>
      <w:lvlText w:val="•"/>
      <w:lvlJc w:val="left"/>
      <w:pPr>
        <w:ind w:left="2072" w:hanging="681"/>
      </w:pPr>
      <w:rPr>
        <w:rFonts w:hint="default"/>
      </w:rPr>
    </w:lvl>
    <w:lvl w:ilvl="2" w:tplc="31B2D6F4">
      <w:numFmt w:val="bullet"/>
      <w:lvlText w:val="•"/>
      <w:lvlJc w:val="left"/>
      <w:pPr>
        <w:ind w:left="3084" w:hanging="681"/>
      </w:pPr>
      <w:rPr>
        <w:rFonts w:hint="default"/>
      </w:rPr>
    </w:lvl>
    <w:lvl w:ilvl="3" w:tplc="0926733C">
      <w:numFmt w:val="bullet"/>
      <w:lvlText w:val="•"/>
      <w:lvlJc w:val="left"/>
      <w:pPr>
        <w:ind w:left="4096" w:hanging="681"/>
      </w:pPr>
      <w:rPr>
        <w:rFonts w:hint="default"/>
      </w:rPr>
    </w:lvl>
    <w:lvl w:ilvl="4" w:tplc="3D0ED560">
      <w:numFmt w:val="bullet"/>
      <w:lvlText w:val="•"/>
      <w:lvlJc w:val="left"/>
      <w:pPr>
        <w:ind w:left="5108" w:hanging="681"/>
      </w:pPr>
      <w:rPr>
        <w:rFonts w:hint="default"/>
      </w:rPr>
    </w:lvl>
    <w:lvl w:ilvl="5" w:tplc="4008D82A">
      <w:numFmt w:val="bullet"/>
      <w:lvlText w:val="•"/>
      <w:lvlJc w:val="left"/>
      <w:pPr>
        <w:ind w:left="6120" w:hanging="681"/>
      </w:pPr>
      <w:rPr>
        <w:rFonts w:hint="default"/>
      </w:rPr>
    </w:lvl>
    <w:lvl w:ilvl="6" w:tplc="66D45918">
      <w:numFmt w:val="bullet"/>
      <w:lvlText w:val="•"/>
      <w:lvlJc w:val="left"/>
      <w:pPr>
        <w:ind w:left="7132" w:hanging="681"/>
      </w:pPr>
      <w:rPr>
        <w:rFonts w:hint="default"/>
      </w:rPr>
    </w:lvl>
    <w:lvl w:ilvl="7" w:tplc="60A62E70">
      <w:numFmt w:val="bullet"/>
      <w:lvlText w:val="•"/>
      <w:lvlJc w:val="left"/>
      <w:pPr>
        <w:ind w:left="8144" w:hanging="681"/>
      </w:pPr>
      <w:rPr>
        <w:rFonts w:hint="default"/>
      </w:rPr>
    </w:lvl>
    <w:lvl w:ilvl="8" w:tplc="F8208D88">
      <w:numFmt w:val="bullet"/>
      <w:lvlText w:val="•"/>
      <w:lvlJc w:val="left"/>
      <w:pPr>
        <w:ind w:left="9156" w:hanging="681"/>
      </w:pPr>
      <w:rPr>
        <w:rFonts w:hint="default"/>
      </w:rPr>
    </w:lvl>
  </w:abstractNum>
  <w:abstractNum w:abstractNumId="2" w15:restartNumberingAfterBreak="0">
    <w:nsid w:val="34450314"/>
    <w:multiLevelType w:val="hybridMultilevel"/>
    <w:tmpl w:val="A6767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388C"/>
    <w:multiLevelType w:val="hybridMultilevel"/>
    <w:tmpl w:val="831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0E7B"/>
    <w:multiLevelType w:val="hybridMultilevel"/>
    <w:tmpl w:val="66FAF8FA"/>
    <w:lvl w:ilvl="0" w:tplc="238E539E">
      <w:numFmt w:val="bullet"/>
      <w:lvlText w:val="•"/>
      <w:lvlJc w:val="left"/>
      <w:pPr>
        <w:ind w:left="28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ECCE3C">
      <w:numFmt w:val="bullet"/>
      <w:lvlText w:val="•"/>
      <w:lvlJc w:val="left"/>
      <w:pPr>
        <w:ind w:left="1186" w:hanging="145"/>
      </w:pPr>
    </w:lvl>
    <w:lvl w:ilvl="2" w:tplc="51E2C19A">
      <w:numFmt w:val="bullet"/>
      <w:lvlText w:val="•"/>
      <w:lvlJc w:val="left"/>
      <w:pPr>
        <w:ind w:left="2092" w:hanging="145"/>
      </w:pPr>
    </w:lvl>
    <w:lvl w:ilvl="3" w:tplc="C48015BC">
      <w:numFmt w:val="bullet"/>
      <w:lvlText w:val="•"/>
      <w:lvlJc w:val="left"/>
      <w:pPr>
        <w:ind w:left="2998" w:hanging="145"/>
      </w:pPr>
    </w:lvl>
    <w:lvl w:ilvl="4" w:tplc="2EE4464C">
      <w:numFmt w:val="bullet"/>
      <w:lvlText w:val="•"/>
      <w:lvlJc w:val="left"/>
      <w:pPr>
        <w:ind w:left="3904" w:hanging="145"/>
      </w:pPr>
    </w:lvl>
    <w:lvl w:ilvl="5" w:tplc="45924F64">
      <w:numFmt w:val="bullet"/>
      <w:lvlText w:val="•"/>
      <w:lvlJc w:val="left"/>
      <w:pPr>
        <w:ind w:left="4810" w:hanging="145"/>
      </w:pPr>
    </w:lvl>
    <w:lvl w:ilvl="6" w:tplc="2C504B62">
      <w:numFmt w:val="bullet"/>
      <w:lvlText w:val="•"/>
      <w:lvlJc w:val="left"/>
      <w:pPr>
        <w:ind w:left="5716" w:hanging="145"/>
      </w:pPr>
    </w:lvl>
    <w:lvl w:ilvl="7" w:tplc="43326216">
      <w:numFmt w:val="bullet"/>
      <w:lvlText w:val="•"/>
      <w:lvlJc w:val="left"/>
      <w:pPr>
        <w:ind w:left="6622" w:hanging="145"/>
      </w:pPr>
    </w:lvl>
    <w:lvl w:ilvl="8" w:tplc="7A127528">
      <w:numFmt w:val="bullet"/>
      <w:lvlText w:val="•"/>
      <w:lvlJc w:val="left"/>
      <w:pPr>
        <w:ind w:left="7528" w:hanging="145"/>
      </w:pPr>
    </w:lvl>
  </w:abstractNum>
  <w:abstractNum w:abstractNumId="5" w15:restartNumberingAfterBreak="0">
    <w:nsid w:val="5568414B"/>
    <w:multiLevelType w:val="hybridMultilevel"/>
    <w:tmpl w:val="228A6F0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9B"/>
    <w:rsid w:val="000D72CA"/>
    <w:rsid w:val="000F05AF"/>
    <w:rsid w:val="00154C97"/>
    <w:rsid w:val="0016643F"/>
    <w:rsid w:val="0018084B"/>
    <w:rsid w:val="001A12E2"/>
    <w:rsid w:val="001B2D77"/>
    <w:rsid w:val="001B75F1"/>
    <w:rsid w:val="0023735F"/>
    <w:rsid w:val="00283DAA"/>
    <w:rsid w:val="00284E5A"/>
    <w:rsid w:val="002B109B"/>
    <w:rsid w:val="002C0824"/>
    <w:rsid w:val="002C6917"/>
    <w:rsid w:val="003E5DE1"/>
    <w:rsid w:val="003F126C"/>
    <w:rsid w:val="004C7B07"/>
    <w:rsid w:val="004E31DC"/>
    <w:rsid w:val="0050463A"/>
    <w:rsid w:val="00523E08"/>
    <w:rsid w:val="00524E55"/>
    <w:rsid w:val="005279E8"/>
    <w:rsid w:val="0058123E"/>
    <w:rsid w:val="006321DA"/>
    <w:rsid w:val="006503EA"/>
    <w:rsid w:val="006C72B3"/>
    <w:rsid w:val="006E1655"/>
    <w:rsid w:val="006E472B"/>
    <w:rsid w:val="00776C46"/>
    <w:rsid w:val="0078238F"/>
    <w:rsid w:val="00797E21"/>
    <w:rsid w:val="007E0F46"/>
    <w:rsid w:val="0080403A"/>
    <w:rsid w:val="008B2DE7"/>
    <w:rsid w:val="0093275B"/>
    <w:rsid w:val="0094290E"/>
    <w:rsid w:val="009922B9"/>
    <w:rsid w:val="009E2B51"/>
    <w:rsid w:val="00A018E1"/>
    <w:rsid w:val="00A71D2E"/>
    <w:rsid w:val="00A83A46"/>
    <w:rsid w:val="00A95CD7"/>
    <w:rsid w:val="00AE1450"/>
    <w:rsid w:val="00B9087D"/>
    <w:rsid w:val="00BF18BA"/>
    <w:rsid w:val="00C218B1"/>
    <w:rsid w:val="00C7225A"/>
    <w:rsid w:val="00C82A5A"/>
    <w:rsid w:val="00C87B59"/>
    <w:rsid w:val="00C963C9"/>
    <w:rsid w:val="00CA3475"/>
    <w:rsid w:val="00D04F14"/>
    <w:rsid w:val="00D2531B"/>
    <w:rsid w:val="00D32073"/>
    <w:rsid w:val="00DA5022"/>
    <w:rsid w:val="00DD354B"/>
    <w:rsid w:val="00E00F7D"/>
    <w:rsid w:val="00EA5DB9"/>
    <w:rsid w:val="00F21631"/>
    <w:rsid w:val="00F44649"/>
    <w:rsid w:val="00F72E8A"/>
    <w:rsid w:val="00F936FD"/>
    <w:rsid w:val="00FD07A5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247D"/>
  <w15:chartTrackingRefBased/>
  <w15:docId w15:val="{B54A5583-ED18-444E-BDEE-52E00E0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1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109B"/>
  </w:style>
  <w:style w:type="paragraph" w:styleId="Footer">
    <w:name w:val="footer"/>
    <w:basedOn w:val="Normal"/>
    <w:link w:val="FooterChar"/>
    <w:uiPriority w:val="99"/>
    <w:unhideWhenUsed/>
    <w:rsid w:val="002B109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109B"/>
  </w:style>
  <w:style w:type="paragraph" w:styleId="BodyText">
    <w:name w:val="Body Text"/>
    <w:basedOn w:val="Normal"/>
    <w:link w:val="BodyTextChar"/>
    <w:uiPriority w:val="1"/>
    <w:qFormat/>
    <w:rsid w:val="005812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2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018E1"/>
    <w:pPr>
      <w:ind w:left="251"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3F82-26DF-4140-B545-982D8CEA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 Gouveia</dc:creator>
  <cp:keywords/>
  <dc:description/>
  <cp:lastModifiedBy>Wendy Hughes</cp:lastModifiedBy>
  <cp:revision>3</cp:revision>
  <cp:lastPrinted>2016-11-29T21:39:00Z</cp:lastPrinted>
  <dcterms:created xsi:type="dcterms:W3CDTF">2017-04-10T22:44:00Z</dcterms:created>
  <dcterms:modified xsi:type="dcterms:W3CDTF">2019-03-18T18:45:00Z</dcterms:modified>
</cp:coreProperties>
</file>